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tabs>
          <w:tab w:val="left" w:pos="0"/>
        </w:tabs>
        <w:spacing w:before="0" w:lineRule="auto"/>
        <w:rPr>
          <w:i w:val="0"/>
          <w:sz w:val="36"/>
          <w:szCs w:val="36"/>
        </w:rPr>
      </w:pPr>
      <w:r w:rsidDel="00000000" w:rsidR="00000000" w:rsidRPr="00000000">
        <w:rPr>
          <w:i w:val="0"/>
          <w:rtl w:val="0"/>
        </w:rPr>
        <w:t xml:space="preserve">TARIFS</w:t>
      </w:r>
      <w:r w:rsidDel="00000000" w:rsidR="00000000" w:rsidRPr="00000000">
        <w:rPr>
          <w:i w:val="0"/>
          <w:sz w:val="36"/>
          <w:szCs w:val="36"/>
          <w:rtl w:val="0"/>
        </w:rPr>
        <w:t xml:space="preserve"> </w:t>
      </w:r>
    </w:p>
    <w:tbl>
      <w:tblPr>
        <w:tblStyle w:val="Table1"/>
        <w:tblW w:w="10072.5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847.5"/>
        <w:gridCol w:w="660"/>
        <w:gridCol w:w="1005"/>
        <w:gridCol w:w="945"/>
        <w:gridCol w:w="930"/>
        <w:gridCol w:w="930"/>
        <w:gridCol w:w="840"/>
        <w:gridCol w:w="945"/>
        <w:gridCol w:w="675"/>
        <w:gridCol w:w="810"/>
        <w:tblGridChange w:id="0">
          <w:tblGrid>
            <w:gridCol w:w="1485"/>
            <w:gridCol w:w="847.5"/>
            <w:gridCol w:w="660"/>
            <w:gridCol w:w="1005"/>
            <w:gridCol w:w="945"/>
            <w:gridCol w:w="930"/>
            <w:gridCol w:w="930"/>
            <w:gridCol w:w="840"/>
            <w:gridCol w:w="945"/>
            <w:gridCol w:w="675"/>
            <w:gridCol w:w="810"/>
          </w:tblGrid>
        </w:tblGridChange>
      </w:tblGrid>
      <w:tr>
        <w:trPr>
          <w:trHeight w:val="560" w:hRule="atLeast"/>
        </w:trPr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ind w:left="283.46456692913375" w:hanging="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Atelier Parent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/enfant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2015- 2014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U7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Baby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2013-2012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U9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mini poussins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2011-2010 U11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Poussins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2009-2008 U13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Benjamin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2007-2006 U15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Minimes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2005-2004 U17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Cadets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2003-2002 U20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&lt;2002 Séniors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Loisirs</w:t>
            </w:r>
          </w:p>
        </w:tc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Bénévoles</w:t>
            </w:r>
          </w:p>
        </w:tc>
      </w:tr>
      <w:tr>
        <w:trPr>
          <w:trHeight w:val="260" w:hRule="atLeast"/>
        </w:trPr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Tarif Plein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55+30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vMerge w:val="restart"/>
            <w:shd w:fill="d9ead3" w:val="clear"/>
            <w:vAlign w:val="center"/>
          </w:tcPr>
          <w:p w:rsidR="00000000" w:rsidDel="00000000" w:rsidP="00000000" w:rsidRDefault="00000000" w:rsidRPr="00000000" w14:paraId="00000022">
            <w:pPr>
              <w:ind w:left="-238" w:firstLine="23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Gratuit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Renouvellement*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avant le 30/09/2020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40+30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</w:t>
            </w:r>
          </w:p>
        </w:tc>
        <w:tc>
          <w:tcPr>
            <w:vMerge w:val="continue"/>
            <w:shd w:fill="d9ead3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Création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avant le 30/09/2020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45+30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95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110</w:t>
            </w:r>
          </w:p>
        </w:tc>
        <w:tc>
          <w:tcPr>
            <w:shd w:fill="d9ead3" w:val="clear"/>
            <w:tcMar>
              <w:top w:w="15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>
            <w:vMerge w:val="continue"/>
            <w:shd w:fill="d9ead3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Une réduction de 5 € par membre est réalisée pour toutes inscriptions multiples (soit 10€ pour 2 inscriptions, 15€ pour 3</w:t>
      </w:r>
      <w:r w:rsidDel="00000000" w:rsidR="00000000" w:rsidRPr="00000000">
        <w:rPr>
          <w:sz w:val="18"/>
          <w:szCs w:val="18"/>
          <w:rtl w:val="0"/>
        </w:rPr>
        <w:t xml:space="preserve"> etc..) sauf atelier parent/enfant. L’âge se compte au 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er</w:t>
      </w:r>
      <w:r w:rsidDel="00000000" w:rsidR="00000000" w:rsidRPr="00000000">
        <w:rPr>
          <w:sz w:val="18"/>
          <w:szCs w:val="18"/>
          <w:rtl w:val="0"/>
        </w:rPr>
        <w:t xml:space="preserve"> janvier de l’année en cours.</w:t>
      </w:r>
    </w:p>
    <w:p w:rsidR="00000000" w:rsidDel="00000000" w:rsidP="00000000" w:rsidRDefault="00000000" w:rsidRPr="00000000" w14:paraId="0000003A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L'AG n'ayant pu avoir lieu au mois habituel, une réduction de 15€ s'applique pour tout dossier rendu avant fin septembre.</w:t>
      </w:r>
    </w:p>
    <w:p w:rsidR="00000000" w:rsidDel="00000000" w:rsidP="00000000" w:rsidRDefault="00000000" w:rsidRPr="00000000" w14:paraId="0000003B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*Renouvellement: Renouvellement de licence au sein du club</w:t>
      </w:r>
    </w:p>
    <w:p w:rsidR="00000000" w:rsidDel="00000000" w:rsidP="00000000" w:rsidRDefault="00000000" w:rsidRPr="00000000" w14:paraId="0000003C">
      <w:pPr>
        <w:pStyle w:val="Heading2"/>
        <w:tabs>
          <w:tab w:val="left" w:pos="0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PLANNING HEBDOMADAIRE </w:t>
      </w:r>
      <w:r w:rsidDel="00000000" w:rsidR="00000000" w:rsidRPr="00000000">
        <w:rPr>
          <w:sz w:val="18"/>
          <w:szCs w:val="18"/>
          <w:rtl w:val="0"/>
        </w:rPr>
        <w:t xml:space="preserve">(Salle Léo Lagrange de Somain et Michel Bernard de Marchiennes)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Veuillez vous rapprocher du comité club ou d'un entraîneur pour + d'informations.</w:t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reprise des entraînements aura sans doute lieu fin août début septembre.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tabs>
          <w:tab w:val="left" w:pos="0"/>
        </w:tabs>
        <w:spacing w:before="120" w:lineRule="auto"/>
        <w:rPr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tabs>
          <w:tab w:val="left" w:pos="0"/>
        </w:tabs>
        <w:spacing w:before="120" w:lineRule="auto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REGLEMENT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Chaque membre inscrit accepte le règlement intérieur de la structure et se doit de l’appliquer et de le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respecter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pStyle w:val="Heading1"/>
        <w:tabs>
          <w:tab w:val="left" w:pos="0"/>
        </w:tabs>
        <w:spacing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tabs>
          <w:tab w:val="left" w:pos="0"/>
        </w:tabs>
        <w:spacing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PIECES A PREPARER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compter de cette saison 2020-2021, l'inscription sera dématérialisée.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Afin de vous inscrire, il vous sera demandé 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Votre adresse mail (afin de compléter votre e-licence)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Votre photo format informatique (un selfie sur fond uni accepté)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 certificat médical rempli par votre médecin (à numériser) (accessible sur le site ffbb.com rubrique imprimés)</w:t>
      </w:r>
    </w:p>
    <w:p w:rsidR="00000000" w:rsidDel="00000000" w:rsidP="00000000" w:rsidRDefault="00000000" w:rsidRPr="00000000" w14:paraId="0000004B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remettre au coach ou à déposer à l'adresse ci-dessous*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 règlement de la licence selon les tarifs mentionnés ci dessus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 document info adhérent à remplir ci dessous pour tout nouveau licencié</w:t>
      </w:r>
    </w:p>
    <w:p w:rsidR="00000000" w:rsidDel="00000000" w:rsidP="00000000" w:rsidRDefault="00000000" w:rsidRPr="00000000" w14:paraId="0000004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10"/>
          <w:szCs w:val="1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L’assurance option A (demande de licence) est obligatoire</w:t>
      </w:r>
      <w:r w:rsidDel="00000000" w:rsidR="00000000" w:rsidRPr="00000000">
        <w:rPr>
          <w:sz w:val="22"/>
          <w:szCs w:val="22"/>
          <w:rtl w:val="0"/>
        </w:rPr>
        <w:t xml:space="preserve">, son montant est pris en charge dans le coût de la licence. Toute autre option sera en supplément du coût d’inscription.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Pour les Seniors, U20, Cadets 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2 </w:t>
      </w:r>
      <w:r w:rsidDel="00000000" w:rsidR="00000000" w:rsidRPr="00000000">
        <w:rPr>
          <w:b w:val="1"/>
          <w:sz w:val="18"/>
          <w:szCs w:val="18"/>
          <w:rtl w:val="0"/>
        </w:rPr>
        <w:t xml:space="preserve">chèques de caution d’un montant de 50€ encaissés pour chaque amende imputable au joueur (confirmée par l’entraîneur)</w:t>
      </w:r>
    </w:p>
    <w:p w:rsidR="00000000" w:rsidDel="00000000" w:rsidP="00000000" w:rsidRDefault="00000000" w:rsidRPr="00000000" w14:paraId="0000005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Adresse de dépôt du dossier</w:t>
      </w:r>
      <w:r w:rsidDel="00000000" w:rsidR="00000000" w:rsidRPr="00000000">
        <w:rPr>
          <w:b w:val="1"/>
          <w:sz w:val="18"/>
          <w:szCs w:val="18"/>
          <w:rtl w:val="0"/>
        </w:rPr>
        <w:t xml:space="preserve"> : </w:t>
      </w:r>
      <w:r w:rsidDel="00000000" w:rsidR="00000000" w:rsidRPr="00000000">
        <w:rPr>
          <w:sz w:val="18"/>
          <w:szCs w:val="18"/>
          <w:rtl w:val="0"/>
        </w:rPr>
        <w:t xml:space="preserve">26 Boulevard Louise Michel 59490 SOMAIN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ADHÉRENT MINEUR/MAJEUR(*)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 DE CORRESPONDANCE</w:t>
      </w:r>
    </w:p>
    <w:p w:rsidR="00000000" w:rsidDel="00000000" w:rsidP="00000000" w:rsidRDefault="00000000" w:rsidRPr="00000000" w14:paraId="0000005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u w:val="single"/>
        </w:rPr>
      </w:pPr>
      <w:r w:rsidDel="00000000" w:rsidR="00000000" w:rsidRPr="00000000">
        <w:rPr>
          <w:rtl w:val="0"/>
        </w:rPr>
        <w:t xml:space="preserve">NOM : 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PRENOM :</w:t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5A">
      <w:pPr>
        <w:rPr>
          <w:u w:val="single"/>
        </w:rPr>
      </w:pPr>
      <w:r w:rsidDel="00000000" w:rsidR="00000000" w:rsidRPr="00000000">
        <w:rPr>
          <w:rtl w:val="0"/>
        </w:rPr>
        <w:t xml:space="preserve">ADRESSE 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C">
      <w:pPr>
        <w:rPr>
          <w:u w:val="single"/>
        </w:rPr>
      </w:pPr>
      <w:r w:rsidDel="00000000" w:rsidR="00000000" w:rsidRPr="00000000">
        <w:rPr>
          <w:rtl w:val="0"/>
        </w:rPr>
        <w:t xml:space="preserve">CODE POSTAL :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VILLE :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5D">
      <w:pPr>
        <w:rPr>
          <w:u w:val="single"/>
        </w:rPr>
      </w:pPr>
      <w:r w:rsidDel="00000000" w:rsidR="00000000" w:rsidRPr="00000000">
        <w:rPr>
          <w:rtl w:val="0"/>
        </w:rPr>
        <w:t xml:space="preserve">TELEPHONE FIXE : 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TELEPHONE PORTABLE : </w:t>
      </w:r>
      <w:r w:rsidDel="00000000" w:rsidR="00000000" w:rsidRPr="00000000">
        <w:rPr>
          <w:u w:val="single"/>
          <w:rtl w:val="0"/>
        </w:rPr>
        <w:tab/>
        <w:tab/>
      </w:r>
    </w:p>
    <w:p w:rsidR="00000000" w:rsidDel="00000000" w:rsidP="00000000" w:rsidRDefault="00000000" w:rsidRPr="00000000" w14:paraId="0000005E">
      <w:pPr>
        <w:rPr>
          <w:u w:val="single"/>
        </w:rPr>
      </w:pPr>
      <w:r w:rsidDel="00000000" w:rsidR="00000000" w:rsidRPr="00000000">
        <w:rPr>
          <w:rtl w:val="0"/>
        </w:rPr>
        <w:t xml:space="preserve">ADRESSE EMAIL :</w:t>
      </w:r>
      <w:r w:rsidDel="00000000" w:rsidR="00000000" w:rsidRPr="00000000">
        <w:rPr>
          <w:u w:val="single"/>
          <w:rtl w:val="0"/>
        </w:rPr>
        <w:t xml:space="preserve"> _</w:t>
        <w:tab/>
        <w:tab/>
        <w:tab/>
        <w:tab/>
        <w:t xml:space="preserve">___</w:t>
      </w:r>
    </w:p>
    <w:p w:rsidR="00000000" w:rsidDel="00000000" w:rsidP="00000000" w:rsidRDefault="00000000" w:rsidRPr="00000000" w14:paraId="0000005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INFORMATIONS  PERSONNELLES  DE L’ADHERENT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u w:val="single"/>
        </w:rPr>
      </w:pPr>
      <w:r w:rsidDel="00000000" w:rsidR="00000000" w:rsidRPr="00000000">
        <w:rPr>
          <w:rtl w:val="0"/>
        </w:rPr>
        <w:t xml:space="preserve">DATE DE NAISSANCE :</w:t>
      </w:r>
      <w:r w:rsidDel="00000000" w:rsidR="00000000" w:rsidRPr="00000000">
        <w:rPr>
          <w:u w:val="single"/>
          <w:rtl w:val="0"/>
        </w:rPr>
        <w:t xml:space="preserve"> _</w:t>
        <w:tab/>
        <w:tab/>
        <w:t xml:space="preserve">/</w:t>
        <w:tab/>
        <w:t xml:space="preserve">/</w:t>
        <w:tab/>
        <w:t xml:space="preserve"> </w:t>
      </w:r>
      <w:r w:rsidDel="00000000" w:rsidR="00000000" w:rsidRPr="00000000">
        <w:rPr>
          <w:rtl w:val="0"/>
        </w:rPr>
        <w:t xml:space="preserve">SEXE :</w:t>
      </w:r>
      <w:r w:rsidDel="00000000" w:rsidR="00000000" w:rsidRPr="00000000">
        <w:rPr>
          <w:u w:val="single"/>
          <w:rtl w:val="0"/>
        </w:rPr>
        <w:t xml:space="preserve"> _</w:t>
        <w:tab/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Je soussigné  M/Mme ___________________________________________________________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représentant légal de l’enfant(*)____________________________________________________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demeurant à : _________________________________________________________________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Déclare avoir pris connaissance et accepter le règlement intérieur de l’association sportive USAC SOMAIN MARCHIENNES BASKETBALL.</w:t>
      </w:r>
    </w:p>
    <w:p w:rsidR="00000000" w:rsidDel="00000000" w:rsidP="00000000" w:rsidRDefault="00000000" w:rsidRPr="00000000" w14:paraId="00000067">
      <w:pPr>
        <w:jc w:val="righ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Signature</w:t>
      </w:r>
    </w:p>
    <w:p w:rsidR="00000000" w:rsidDel="00000000" w:rsidP="00000000" w:rsidRDefault="00000000" w:rsidRPr="00000000" w14:paraId="0000006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AUTORISATION DROIT À L’IMAGE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Dans le cadre de notre association, des photos ou vidéos de vous ou votre enfant peuvent être utilisées en vue de promouvoir nos activités sportives. Nous sollicitons donc votre autorisation.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soussigné(e) ……………………………………………………………………………. ,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Agissant en qualité de ………………….………………….………………….…………………. 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⃞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 l’USAC SMBB à utiliser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l’image de mon enfant et/ou mon image*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pour promouvoir ses activités dans le cadre de ses locaux.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425.19685039370086" w:right="0" w:hanging="425.1968503937008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⃞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Autorise l’USAC SMBB à utiliser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l’image de mon enfant  et/ou mon image*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dehors de ses locaux, soit :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108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 le blog/le site du club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 des CD roms ou DVD de compétitions/de rencontres /</w:t>
      </w:r>
      <w:r w:rsidDel="00000000" w:rsidR="00000000" w:rsidRPr="00000000">
        <w:rPr>
          <w:sz w:val="20"/>
          <w:szCs w:val="20"/>
          <w:rtl w:val="0"/>
        </w:rPr>
        <w:t xml:space="preserve">d'événements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sportifs,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 des journaux, prospectus, flyers ayant pour but de promouvoir le club.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08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 les réseaux d’informations utilisés par le club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  <w:tab/>
        <w:t xml:space="preserve">…………………………. </w:t>
        <w:tab/>
        <w:t xml:space="preserve">le </w:t>
        <w:tab/>
        <w:t xml:space="preserve">……………………</w:t>
        <w:tab/>
        <w:tab/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276" w:top="991" w:left="1305" w:right="77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rial Unicode M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USAC SOMAIN MARCHIENNES BASKET BALL dossier d’inscription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htpp://www.usacsmbb.fr   mail : secretariat@usacsmbb.fr    </w:t>
    </w:r>
    <w:r w:rsidDel="00000000" w:rsidR="00000000" w:rsidRPr="00000000">
      <w:rPr>
        <w:i w:val="1"/>
        <w:sz w:val="20"/>
        <w:szCs w:val="20"/>
        <w:rtl w:val="0"/>
      </w:rPr>
      <w:t xml:space="preserve">T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el : 0673707291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43.0" w:type="dxa"/>
      <w:jc w:val="left"/>
      <w:tblInd w:w="-119.0" w:type="dxa"/>
      <w:tblLayout w:type="fixed"/>
      <w:tblLook w:val="0000"/>
    </w:tblPr>
    <w:tblGrid>
      <w:gridCol w:w="2581"/>
      <w:gridCol w:w="4993"/>
      <w:gridCol w:w="2469"/>
      <w:tblGridChange w:id="0">
        <w:tblGrid>
          <w:gridCol w:w="2581"/>
          <w:gridCol w:w="4993"/>
          <w:gridCol w:w="2469"/>
        </w:tblGrid>
      </w:tblGridChange>
    </w:tblGrid>
    <w:tr>
      <w:trPr>
        <w:trHeight w:val="106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1289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  <w:drawing>
              <wp:inline distB="0" distT="0" distL="0" distR="0">
                <wp:extent cx="1403033" cy="1403033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33" cy="14030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7A">
          <w:pPr>
            <w:pStyle w:val="Heading1"/>
            <w:tabs>
              <w:tab w:val="left" w:pos="0"/>
            </w:tabs>
            <w:jc w:val="center"/>
            <w:rPr>
              <w:sz w:val="36"/>
              <w:szCs w:val="36"/>
            </w:rPr>
          </w:pPr>
          <w:r w:rsidDel="00000000" w:rsidR="00000000" w:rsidRPr="00000000">
            <w:rPr>
              <w:sz w:val="36"/>
              <w:szCs w:val="36"/>
              <w:rtl w:val="0"/>
            </w:rPr>
            <w:t xml:space="preserve">USAC SOMAIN MARCHIENNES BASKET BALL</w:t>
          </w:r>
        </w:p>
        <w:p w:rsidR="00000000" w:rsidDel="00000000" w:rsidP="00000000" w:rsidRDefault="00000000" w:rsidRPr="00000000" w14:paraId="0000007B">
          <w:pPr>
            <w:jc w:val="center"/>
            <w:rPr>
              <w:i w:val="1"/>
              <w:sz w:val="22"/>
              <w:szCs w:val="22"/>
            </w:rPr>
          </w:pPr>
          <w:r w:rsidDel="00000000" w:rsidR="00000000" w:rsidRPr="00000000">
            <w:rPr>
              <w:i w:val="1"/>
              <w:sz w:val="22"/>
              <w:szCs w:val="22"/>
              <w:rtl w:val="0"/>
            </w:rPr>
            <w:t xml:space="preserve">Plus qu'un club, une famille</w:t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SAISON </w:t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40"/>
              <w:szCs w:val="40"/>
              <w:rtl w:val="0"/>
            </w:rPr>
            <w:t xml:space="preserve">20-2021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54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81">
          <w:pPr>
            <w:pStyle w:val="Heading1"/>
            <w:tabs>
              <w:tab w:val="left" w:pos="0"/>
            </w:tabs>
            <w:jc w:val="center"/>
            <w:rPr/>
          </w:pPr>
          <w:r w:rsidDel="00000000" w:rsidR="00000000" w:rsidRPr="00000000">
            <w:rPr>
              <w:rtl w:val="0"/>
            </w:rPr>
            <w:t xml:space="preserve">BULLETIN D’ADHESION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43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